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49" w:rsidRPr="00A15AF5" w:rsidRDefault="00553846">
      <w:pPr>
        <w:rPr>
          <w:rFonts w:ascii="Times New Roman" w:hAnsi="Times New Roman" w:cs="Times New Roman"/>
          <w:b/>
          <w:sz w:val="28"/>
          <w:szCs w:val="28"/>
        </w:rPr>
      </w:pPr>
      <w:r w:rsidRPr="00A15AF5">
        <w:rPr>
          <w:rFonts w:ascii="Times New Roman" w:hAnsi="Times New Roman" w:cs="Times New Roman"/>
          <w:b/>
          <w:sz w:val="28"/>
          <w:szCs w:val="28"/>
        </w:rPr>
        <w:t>Кабинет конструирования</w:t>
      </w:r>
      <w:r w:rsidR="00A15AF5" w:rsidRPr="00A15AF5">
        <w:rPr>
          <w:rFonts w:ascii="Times New Roman" w:hAnsi="Times New Roman" w:cs="Times New Roman"/>
          <w:b/>
          <w:sz w:val="28"/>
          <w:szCs w:val="28"/>
        </w:rPr>
        <w:t>.</w:t>
      </w:r>
    </w:p>
    <w:p w:rsidR="00A15AF5" w:rsidRPr="00A15AF5" w:rsidRDefault="00A15AF5">
      <w:pPr>
        <w:rPr>
          <w:rFonts w:ascii="Times New Roman" w:hAnsi="Times New Roman" w:cs="Times New Roman"/>
          <w:b/>
          <w:sz w:val="28"/>
          <w:szCs w:val="28"/>
        </w:rPr>
      </w:pPr>
      <w:r w:rsidRPr="00A15AF5">
        <w:rPr>
          <w:rFonts w:ascii="Times New Roman" w:hAnsi="Times New Roman" w:cs="Times New Roman"/>
          <w:b/>
          <w:sz w:val="28"/>
          <w:szCs w:val="28"/>
        </w:rPr>
        <w:t>Мебель:</w:t>
      </w:r>
    </w:p>
    <w:p w:rsidR="009C14A1" w:rsidRDefault="00553846">
      <w:pPr>
        <w:rPr>
          <w:rFonts w:ascii="Times New Roman" w:hAnsi="Times New Roman" w:cs="Times New Roman"/>
          <w:sz w:val="28"/>
          <w:szCs w:val="28"/>
        </w:rPr>
      </w:pPr>
      <w:r w:rsidRPr="00A15AF5">
        <w:rPr>
          <w:rFonts w:ascii="Times New Roman" w:hAnsi="Times New Roman" w:cs="Times New Roman"/>
          <w:sz w:val="28"/>
          <w:szCs w:val="28"/>
        </w:rPr>
        <w:t>-столы для занятий</w:t>
      </w:r>
      <w:r w:rsidR="009C14A1" w:rsidRPr="00A15AF5">
        <w:rPr>
          <w:rFonts w:ascii="Times New Roman" w:hAnsi="Times New Roman" w:cs="Times New Roman"/>
          <w:sz w:val="28"/>
          <w:szCs w:val="28"/>
        </w:rPr>
        <w:t>;</w:t>
      </w:r>
    </w:p>
    <w:p w:rsidR="00A15AF5" w:rsidRDefault="00A15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стулья детские;</w:t>
      </w:r>
    </w:p>
    <w:p w:rsidR="00A15AF5" w:rsidRPr="00A15AF5" w:rsidRDefault="00A15AF5" w:rsidP="00A15AF5">
      <w:pPr>
        <w:rPr>
          <w:rFonts w:ascii="Times New Roman" w:hAnsi="Times New Roman" w:cs="Times New Roman"/>
          <w:sz w:val="28"/>
          <w:szCs w:val="28"/>
        </w:rPr>
      </w:pPr>
      <w:r w:rsidRPr="00A15AF5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A15AF5">
        <w:rPr>
          <w:rFonts w:ascii="Times New Roman" w:hAnsi="Times New Roman" w:cs="Times New Roman"/>
          <w:sz w:val="28"/>
          <w:szCs w:val="28"/>
        </w:rPr>
        <w:t>стеллажи для хранения игр и пособий для занятий;</w:t>
      </w:r>
    </w:p>
    <w:p w:rsidR="00A15AF5" w:rsidRDefault="00A15A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оснащенность:</w:t>
      </w:r>
    </w:p>
    <w:p w:rsidR="00A15AF5" w:rsidRPr="00A15AF5" w:rsidRDefault="00A15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15AF5">
        <w:rPr>
          <w:rFonts w:ascii="Times New Roman" w:hAnsi="Times New Roman" w:cs="Times New Roman"/>
          <w:sz w:val="28"/>
          <w:szCs w:val="28"/>
        </w:rPr>
        <w:t>компьютер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5AF5" w:rsidRDefault="00553846">
      <w:pPr>
        <w:rPr>
          <w:rFonts w:ascii="Times New Roman" w:hAnsi="Times New Roman" w:cs="Times New Roman"/>
          <w:sz w:val="28"/>
          <w:szCs w:val="28"/>
        </w:rPr>
      </w:pPr>
      <w:r w:rsidRPr="00A15AF5">
        <w:rPr>
          <w:rFonts w:ascii="Times New Roman" w:hAnsi="Times New Roman" w:cs="Times New Roman"/>
          <w:sz w:val="28"/>
          <w:szCs w:val="28"/>
        </w:rPr>
        <w:t>-</w:t>
      </w:r>
      <w:r w:rsidR="00A15AF5">
        <w:rPr>
          <w:rFonts w:ascii="Times New Roman" w:hAnsi="Times New Roman" w:cs="Times New Roman"/>
          <w:sz w:val="28"/>
          <w:szCs w:val="28"/>
        </w:rPr>
        <w:t xml:space="preserve"> </w:t>
      </w:r>
      <w:r w:rsidRPr="00A15AF5">
        <w:rPr>
          <w:rFonts w:ascii="Times New Roman" w:hAnsi="Times New Roman" w:cs="Times New Roman"/>
          <w:sz w:val="28"/>
          <w:szCs w:val="28"/>
        </w:rPr>
        <w:t>интерактивн</w:t>
      </w:r>
      <w:r w:rsidR="00A15AF5">
        <w:rPr>
          <w:rFonts w:ascii="Times New Roman" w:hAnsi="Times New Roman" w:cs="Times New Roman"/>
          <w:sz w:val="28"/>
          <w:szCs w:val="28"/>
        </w:rPr>
        <w:t>ая</w:t>
      </w:r>
      <w:r w:rsidRPr="00A15AF5">
        <w:rPr>
          <w:rFonts w:ascii="Times New Roman" w:hAnsi="Times New Roman" w:cs="Times New Roman"/>
          <w:sz w:val="28"/>
          <w:szCs w:val="28"/>
        </w:rPr>
        <w:t xml:space="preserve"> доска</w:t>
      </w:r>
      <w:r w:rsidR="00A15AF5">
        <w:rPr>
          <w:rFonts w:ascii="Times New Roman" w:hAnsi="Times New Roman" w:cs="Times New Roman"/>
          <w:sz w:val="28"/>
          <w:szCs w:val="28"/>
        </w:rPr>
        <w:t>;</w:t>
      </w:r>
    </w:p>
    <w:p w:rsidR="009C14A1" w:rsidRPr="00A15AF5" w:rsidRDefault="00A15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3846" w:rsidRPr="00A15AF5">
        <w:rPr>
          <w:rFonts w:ascii="Times New Roman" w:hAnsi="Times New Roman" w:cs="Times New Roman"/>
          <w:sz w:val="28"/>
          <w:szCs w:val="28"/>
        </w:rPr>
        <w:t xml:space="preserve"> проектор</w:t>
      </w:r>
      <w:r w:rsidR="009C14A1" w:rsidRPr="00A15AF5">
        <w:rPr>
          <w:rFonts w:ascii="Times New Roman" w:hAnsi="Times New Roman" w:cs="Times New Roman"/>
          <w:sz w:val="28"/>
          <w:szCs w:val="28"/>
        </w:rPr>
        <w:t>;</w:t>
      </w:r>
    </w:p>
    <w:p w:rsidR="00487F76" w:rsidRPr="00A15AF5" w:rsidRDefault="00A15AF5">
      <w:pPr>
        <w:rPr>
          <w:rFonts w:ascii="Times New Roman" w:hAnsi="Times New Roman" w:cs="Times New Roman"/>
          <w:b/>
          <w:sz w:val="28"/>
          <w:szCs w:val="28"/>
        </w:rPr>
      </w:pPr>
      <w:r w:rsidRPr="00A15AF5">
        <w:rPr>
          <w:rFonts w:ascii="Times New Roman" w:hAnsi="Times New Roman" w:cs="Times New Roman"/>
          <w:b/>
          <w:sz w:val="28"/>
          <w:szCs w:val="28"/>
        </w:rPr>
        <w:t>И</w:t>
      </w:r>
      <w:r w:rsidR="00487F76" w:rsidRPr="00A15AF5">
        <w:rPr>
          <w:rFonts w:ascii="Times New Roman" w:hAnsi="Times New Roman" w:cs="Times New Roman"/>
          <w:b/>
          <w:sz w:val="28"/>
          <w:szCs w:val="28"/>
        </w:rPr>
        <w:t>гров</w:t>
      </w:r>
      <w:r w:rsidRPr="00A15AF5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487F76" w:rsidRPr="00A15AF5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487F76" w:rsidRPr="00A15AF5" w:rsidRDefault="00487F76">
      <w:pPr>
        <w:rPr>
          <w:rFonts w:ascii="Times New Roman" w:hAnsi="Times New Roman" w:cs="Times New Roman"/>
          <w:sz w:val="28"/>
          <w:szCs w:val="28"/>
        </w:rPr>
      </w:pPr>
      <w:r w:rsidRPr="00A15AF5">
        <w:rPr>
          <w:rFonts w:ascii="Times New Roman" w:hAnsi="Times New Roman" w:cs="Times New Roman"/>
          <w:sz w:val="28"/>
          <w:szCs w:val="28"/>
        </w:rPr>
        <w:t xml:space="preserve"> -</w:t>
      </w:r>
      <w:r w:rsidR="00A15AF5">
        <w:rPr>
          <w:rFonts w:ascii="Times New Roman" w:hAnsi="Times New Roman" w:cs="Times New Roman"/>
          <w:sz w:val="28"/>
          <w:szCs w:val="28"/>
        </w:rPr>
        <w:t xml:space="preserve"> </w:t>
      </w:r>
      <w:r w:rsidR="00C219F4">
        <w:rPr>
          <w:rFonts w:ascii="Times New Roman" w:hAnsi="Times New Roman" w:cs="Times New Roman"/>
          <w:sz w:val="28"/>
          <w:szCs w:val="28"/>
        </w:rPr>
        <w:t>л</w:t>
      </w:r>
      <w:r w:rsidRPr="00A15AF5">
        <w:rPr>
          <w:rFonts w:ascii="Times New Roman" w:hAnsi="Times New Roman" w:cs="Times New Roman"/>
          <w:sz w:val="28"/>
          <w:szCs w:val="28"/>
        </w:rPr>
        <w:t xml:space="preserve">огические блоки </w:t>
      </w:r>
      <w:proofErr w:type="spellStart"/>
      <w:r w:rsidRPr="00A15AF5">
        <w:rPr>
          <w:rFonts w:ascii="Times New Roman" w:hAnsi="Times New Roman" w:cs="Times New Roman"/>
          <w:sz w:val="28"/>
          <w:szCs w:val="28"/>
        </w:rPr>
        <w:t>Д</w:t>
      </w:r>
      <w:r w:rsidR="00A15AF5">
        <w:rPr>
          <w:rFonts w:ascii="Times New Roman" w:hAnsi="Times New Roman" w:cs="Times New Roman"/>
          <w:sz w:val="28"/>
          <w:szCs w:val="28"/>
        </w:rPr>
        <w:t>ье</w:t>
      </w:r>
      <w:r w:rsidRPr="00A15AF5">
        <w:rPr>
          <w:rFonts w:ascii="Times New Roman" w:hAnsi="Times New Roman" w:cs="Times New Roman"/>
          <w:sz w:val="28"/>
          <w:szCs w:val="28"/>
        </w:rPr>
        <w:t>неша</w:t>
      </w:r>
      <w:proofErr w:type="spellEnd"/>
      <w:r w:rsidRPr="00A15AF5">
        <w:rPr>
          <w:rFonts w:ascii="Times New Roman" w:hAnsi="Times New Roman" w:cs="Times New Roman"/>
          <w:sz w:val="28"/>
          <w:szCs w:val="28"/>
        </w:rPr>
        <w:t>;</w:t>
      </w:r>
    </w:p>
    <w:p w:rsidR="00487F76" w:rsidRPr="00A15AF5" w:rsidRDefault="00487F76">
      <w:pPr>
        <w:rPr>
          <w:rFonts w:ascii="Times New Roman" w:hAnsi="Times New Roman" w:cs="Times New Roman"/>
          <w:sz w:val="28"/>
          <w:szCs w:val="28"/>
        </w:rPr>
      </w:pPr>
      <w:r w:rsidRPr="00A15AF5">
        <w:rPr>
          <w:rFonts w:ascii="Times New Roman" w:hAnsi="Times New Roman" w:cs="Times New Roman"/>
          <w:sz w:val="28"/>
          <w:szCs w:val="28"/>
        </w:rPr>
        <w:t xml:space="preserve"> -</w:t>
      </w:r>
      <w:r w:rsidR="00A15AF5">
        <w:rPr>
          <w:rFonts w:ascii="Times New Roman" w:hAnsi="Times New Roman" w:cs="Times New Roman"/>
          <w:sz w:val="28"/>
          <w:szCs w:val="28"/>
        </w:rPr>
        <w:t xml:space="preserve"> </w:t>
      </w:r>
      <w:r w:rsidR="00C219F4">
        <w:rPr>
          <w:rFonts w:ascii="Times New Roman" w:hAnsi="Times New Roman" w:cs="Times New Roman"/>
          <w:sz w:val="28"/>
          <w:szCs w:val="28"/>
        </w:rPr>
        <w:t>с</w:t>
      </w:r>
      <w:r w:rsidRPr="00A15AF5">
        <w:rPr>
          <w:rFonts w:ascii="Times New Roman" w:hAnsi="Times New Roman" w:cs="Times New Roman"/>
          <w:sz w:val="28"/>
          <w:szCs w:val="28"/>
        </w:rPr>
        <w:t xml:space="preserve">четные палочки </w:t>
      </w:r>
      <w:proofErr w:type="spellStart"/>
      <w:r w:rsidRPr="00A15AF5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A15AF5">
        <w:rPr>
          <w:rFonts w:ascii="Times New Roman" w:hAnsi="Times New Roman" w:cs="Times New Roman"/>
          <w:sz w:val="28"/>
          <w:szCs w:val="28"/>
        </w:rPr>
        <w:t>;</w:t>
      </w:r>
    </w:p>
    <w:p w:rsidR="00487F76" w:rsidRDefault="00487F76">
      <w:pPr>
        <w:rPr>
          <w:rFonts w:ascii="Times New Roman" w:hAnsi="Times New Roman" w:cs="Times New Roman"/>
          <w:sz w:val="28"/>
          <w:szCs w:val="28"/>
        </w:rPr>
      </w:pPr>
      <w:r w:rsidRPr="00A15AF5">
        <w:rPr>
          <w:rFonts w:ascii="Times New Roman" w:hAnsi="Times New Roman" w:cs="Times New Roman"/>
          <w:sz w:val="28"/>
          <w:szCs w:val="28"/>
        </w:rPr>
        <w:t xml:space="preserve">- </w:t>
      </w:r>
      <w:r w:rsidR="00A15AF5">
        <w:rPr>
          <w:rFonts w:ascii="Times New Roman" w:hAnsi="Times New Roman" w:cs="Times New Roman"/>
          <w:sz w:val="28"/>
          <w:szCs w:val="28"/>
        </w:rPr>
        <w:t xml:space="preserve"> </w:t>
      </w:r>
      <w:r w:rsidRPr="00A15AF5">
        <w:rPr>
          <w:rFonts w:ascii="Times New Roman" w:hAnsi="Times New Roman" w:cs="Times New Roman"/>
          <w:sz w:val="28"/>
          <w:szCs w:val="28"/>
        </w:rPr>
        <w:t>математические игры;</w:t>
      </w:r>
    </w:p>
    <w:p w:rsidR="00A15AF5" w:rsidRPr="00A15AF5" w:rsidRDefault="00A15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математическое </w:t>
      </w:r>
      <w:r w:rsidR="00C219F4">
        <w:rPr>
          <w:rFonts w:ascii="Times New Roman" w:hAnsi="Times New Roman" w:cs="Times New Roman"/>
          <w:sz w:val="28"/>
          <w:szCs w:val="28"/>
        </w:rPr>
        <w:t>панно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F76" w:rsidRPr="00A15AF5" w:rsidRDefault="00487F76">
      <w:pPr>
        <w:rPr>
          <w:rFonts w:ascii="Times New Roman" w:hAnsi="Times New Roman" w:cs="Times New Roman"/>
          <w:sz w:val="28"/>
          <w:szCs w:val="28"/>
        </w:rPr>
      </w:pPr>
      <w:r w:rsidRPr="00A15AF5">
        <w:rPr>
          <w:rFonts w:ascii="Times New Roman" w:hAnsi="Times New Roman" w:cs="Times New Roman"/>
          <w:sz w:val="28"/>
          <w:szCs w:val="28"/>
        </w:rPr>
        <w:t>-  крупный</w:t>
      </w:r>
      <w:r w:rsidR="00962BF7" w:rsidRPr="00A15AF5">
        <w:rPr>
          <w:rFonts w:ascii="Times New Roman" w:hAnsi="Times New Roman" w:cs="Times New Roman"/>
          <w:sz w:val="28"/>
          <w:szCs w:val="28"/>
        </w:rPr>
        <w:t xml:space="preserve"> и мелкий строительный материал из дерева;</w:t>
      </w:r>
    </w:p>
    <w:p w:rsidR="00487F76" w:rsidRDefault="00487F76">
      <w:pPr>
        <w:rPr>
          <w:rFonts w:ascii="Times New Roman" w:hAnsi="Times New Roman" w:cs="Times New Roman"/>
          <w:sz w:val="28"/>
          <w:szCs w:val="28"/>
        </w:rPr>
      </w:pPr>
      <w:r w:rsidRPr="00A15AF5">
        <w:rPr>
          <w:rFonts w:ascii="Times New Roman" w:hAnsi="Times New Roman" w:cs="Times New Roman"/>
          <w:sz w:val="28"/>
          <w:szCs w:val="28"/>
        </w:rPr>
        <w:t>- игра «</w:t>
      </w:r>
      <w:proofErr w:type="spellStart"/>
      <w:r w:rsidRPr="00A15AF5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Pr="00A15AF5">
        <w:rPr>
          <w:rFonts w:ascii="Times New Roman" w:hAnsi="Times New Roman" w:cs="Times New Roman"/>
          <w:sz w:val="28"/>
          <w:szCs w:val="28"/>
        </w:rPr>
        <w:t>»;</w:t>
      </w:r>
    </w:p>
    <w:p w:rsidR="00487F76" w:rsidRPr="00A15AF5" w:rsidRDefault="00C21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7F76" w:rsidRPr="00A15AF5">
        <w:rPr>
          <w:rFonts w:ascii="Times New Roman" w:hAnsi="Times New Roman" w:cs="Times New Roman"/>
          <w:sz w:val="28"/>
          <w:szCs w:val="28"/>
        </w:rPr>
        <w:t>конструкторы;</w:t>
      </w:r>
    </w:p>
    <w:p w:rsidR="00487F76" w:rsidRPr="00A15AF5" w:rsidRDefault="00487F76">
      <w:pPr>
        <w:rPr>
          <w:rFonts w:ascii="Times New Roman" w:hAnsi="Times New Roman" w:cs="Times New Roman"/>
          <w:sz w:val="28"/>
          <w:szCs w:val="28"/>
        </w:rPr>
      </w:pPr>
    </w:p>
    <w:p w:rsidR="00432396" w:rsidRPr="00A15AF5" w:rsidRDefault="00432396">
      <w:pPr>
        <w:rPr>
          <w:rFonts w:ascii="Times New Roman" w:hAnsi="Times New Roman" w:cs="Times New Roman"/>
          <w:sz w:val="28"/>
          <w:szCs w:val="28"/>
        </w:rPr>
      </w:pPr>
    </w:p>
    <w:sectPr w:rsidR="00432396" w:rsidRPr="00A15AF5" w:rsidSect="0004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4A1"/>
    <w:rsid w:val="00045349"/>
    <w:rsid w:val="001042E3"/>
    <w:rsid w:val="00432396"/>
    <w:rsid w:val="00487F76"/>
    <w:rsid w:val="00553846"/>
    <w:rsid w:val="007D1FC2"/>
    <w:rsid w:val="00962BF7"/>
    <w:rsid w:val="00972B0E"/>
    <w:rsid w:val="009C14A1"/>
    <w:rsid w:val="00A15AF5"/>
    <w:rsid w:val="00C2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</dc:creator>
  <cp:lastModifiedBy>User</cp:lastModifiedBy>
  <cp:revision>5</cp:revision>
  <cp:lastPrinted>2017-08-25T09:21:00Z</cp:lastPrinted>
  <dcterms:created xsi:type="dcterms:W3CDTF">2017-08-25T09:07:00Z</dcterms:created>
  <dcterms:modified xsi:type="dcterms:W3CDTF">2017-08-26T05:31:00Z</dcterms:modified>
</cp:coreProperties>
</file>