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B48" w:rsidRPr="00A05534" w:rsidRDefault="00D45B07" w:rsidP="00610B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кабинет</w:t>
      </w:r>
      <w:r w:rsidR="00610B48" w:rsidRPr="00A05534">
        <w:rPr>
          <w:b/>
          <w:sz w:val="28"/>
          <w:szCs w:val="28"/>
        </w:rPr>
        <w:t xml:space="preserve">  учителя - логопеда</w:t>
      </w:r>
    </w:p>
    <w:p w:rsidR="00610B48" w:rsidRPr="00D45B07" w:rsidRDefault="00D45B07" w:rsidP="00610B48">
      <w:pPr>
        <w:jc w:val="both"/>
        <w:rPr>
          <w:b/>
          <w:sz w:val="28"/>
          <w:szCs w:val="28"/>
        </w:rPr>
      </w:pPr>
      <w:r w:rsidRPr="00D45B07">
        <w:rPr>
          <w:b/>
          <w:sz w:val="28"/>
          <w:szCs w:val="28"/>
        </w:rPr>
        <w:t>Мебель:</w:t>
      </w:r>
    </w:p>
    <w:p w:rsidR="00D45B07" w:rsidRPr="00FA54D5" w:rsidRDefault="00D45B07" w:rsidP="00D45B07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FA54D5">
        <w:rPr>
          <w:sz w:val="28"/>
          <w:szCs w:val="28"/>
        </w:rPr>
        <w:t>тол письменный</w:t>
      </w:r>
      <w:r>
        <w:rPr>
          <w:sz w:val="28"/>
          <w:szCs w:val="28"/>
        </w:rPr>
        <w:t>;</w:t>
      </w:r>
    </w:p>
    <w:p w:rsidR="00D45B07" w:rsidRPr="00FA54D5" w:rsidRDefault="00D45B07" w:rsidP="00D45B07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ст</w:t>
      </w:r>
      <w:r w:rsidRPr="00FA54D5">
        <w:rPr>
          <w:sz w:val="28"/>
          <w:szCs w:val="28"/>
        </w:rPr>
        <w:t>олы детские (4 шт.)</w:t>
      </w:r>
      <w:r>
        <w:rPr>
          <w:sz w:val="28"/>
          <w:szCs w:val="28"/>
        </w:rPr>
        <w:t>;</w:t>
      </w:r>
    </w:p>
    <w:p w:rsidR="00D45B07" w:rsidRPr="00FA54D5" w:rsidRDefault="00D45B07" w:rsidP="00D45B07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FA54D5">
        <w:rPr>
          <w:sz w:val="28"/>
          <w:szCs w:val="28"/>
        </w:rPr>
        <w:t>тулья (2 больших, 9 детских)</w:t>
      </w:r>
      <w:r>
        <w:rPr>
          <w:sz w:val="28"/>
          <w:szCs w:val="28"/>
        </w:rPr>
        <w:t>;</w:t>
      </w:r>
    </w:p>
    <w:p w:rsidR="00D45B07" w:rsidRPr="00FA54D5" w:rsidRDefault="00D45B07" w:rsidP="00D45B07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FA54D5">
        <w:rPr>
          <w:sz w:val="28"/>
          <w:szCs w:val="28"/>
        </w:rPr>
        <w:t>тенка большая (1)</w:t>
      </w:r>
      <w:r>
        <w:rPr>
          <w:sz w:val="28"/>
          <w:szCs w:val="28"/>
        </w:rPr>
        <w:t>;</w:t>
      </w:r>
    </w:p>
    <w:p w:rsidR="00D45B07" w:rsidRPr="00FA54D5" w:rsidRDefault="00D45B07" w:rsidP="00D45B07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ш</w:t>
      </w:r>
      <w:r w:rsidRPr="00FA54D5">
        <w:rPr>
          <w:sz w:val="28"/>
          <w:szCs w:val="28"/>
        </w:rPr>
        <w:t>каф книжный  (1)</w:t>
      </w:r>
      <w:r>
        <w:rPr>
          <w:sz w:val="28"/>
          <w:szCs w:val="28"/>
        </w:rPr>
        <w:t>;</w:t>
      </w:r>
    </w:p>
    <w:p w:rsidR="00D45B07" w:rsidRPr="00FA54D5" w:rsidRDefault="00D45B07" w:rsidP="00D45B07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FA54D5">
        <w:rPr>
          <w:sz w:val="28"/>
          <w:szCs w:val="28"/>
        </w:rPr>
        <w:t>мывальник</w:t>
      </w:r>
      <w:r>
        <w:rPr>
          <w:sz w:val="28"/>
          <w:szCs w:val="28"/>
        </w:rPr>
        <w:t>;</w:t>
      </w:r>
    </w:p>
    <w:p w:rsidR="00D45B07" w:rsidRPr="00FA54D5" w:rsidRDefault="00D45B07" w:rsidP="00D45B07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м</w:t>
      </w:r>
      <w:r w:rsidRPr="00FA54D5">
        <w:rPr>
          <w:sz w:val="28"/>
          <w:szCs w:val="28"/>
        </w:rPr>
        <w:t>агнитная доска (1)</w:t>
      </w:r>
      <w:r>
        <w:rPr>
          <w:sz w:val="28"/>
          <w:szCs w:val="28"/>
        </w:rPr>
        <w:t>;</w:t>
      </w:r>
    </w:p>
    <w:p w:rsidR="00D45B07" w:rsidRPr="00FA54D5" w:rsidRDefault="00D45B07" w:rsidP="00D45B07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ф</w:t>
      </w:r>
      <w:r w:rsidRPr="00FA54D5">
        <w:rPr>
          <w:sz w:val="28"/>
          <w:szCs w:val="28"/>
        </w:rPr>
        <w:t>ланелеграф</w:t>
      </w:r>
      <w:proofErr w:type="spellEnd"/>
      <w:r w:rsidRPr="00FA54D5">
        <w:rPr>
          <w:sz w:val="28"/>
          <w:szCs w:val="28"/>
        </w:rPr>
        <w:t xml:space="preserve"> (1)</w:t>
      </w:r>
      <w:r>
        <w:rPr>
          <w:sz w:val="28"/>
          <w:szCs w:val="28"/>
        </w:rPr>
        <w:t>;</w:t>
      </w:r>
    </w:p>
    <w:p w:rsidR="00D45B07" w:rsidRDefault="00D45B07" w:rsidP="00D45B07">
      <w:pPr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FA54D5">
        <w:rPr>
          <w:sz w:val="28"/>
          <w:szCs w:val="28"/>
        </w:rPr>
        <w:t>астенное логопедическое зеркало</w:t>
      </w:r>
      <w:r>
        <w:rPr>
          <w:sz w:val="28"/>
          <w:szCs w:val="28"/>
        </w:rPr>
        <w:t>.</w:t>
      </w:r>
    </w:p>
    <w:p w:rsidR="00D45B07" w:rsidRDefault="00D45B07" w:rsidP="00D45B07">
      <w:pPr>
        <w:jc w:val="both"/>
        <w:rPr>
          <w:sz w:val="28"/>
          <w:szCs w:val="28"/>
        </w:rPr>
      </w:pPr>
    </w:p>
    <w:p w:rsidR="00D45B07" w:rsidRPr="00D45B07" w:rsidRDefault="00D45B07" w:rsidP="00D45B07">
      <w:pPr>
        <w:jc w:val="both"/>
        <w:rPr>
          <w:b/>
          <w:sz w:val="28"/>
          <w:szCs w:val="28"/>
        </w:rPr>
      </w:pPr>
      <w:r w:rsidRPr="00D45B07">
        <w:rPr>
          <w:b/>
          <w:sz w:val="28"/>
          <w:szCs w:val="28"/>
        </w:rPr>
        <w:t>Техническая оснащенность:</w:t>
      </w:r>
    </w:p>
    <w:p w:rsidR="00D45B07" w:rsidRDefault="00D45B07" w:rsidP="00FA54D5">
      <w:pPr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610B48" w:rsidRPr="00FA54D5">
        <w:rPr>
          <w:sz w:val="28"/>
          <w:szCs w:val="28"/>
        </w:rPr>
        <w:t>ерсональный компьютер</w:t>
      </w:r>
      <w:r>
        <w:rPr>
          <w:sz w:val="28"/>
          <w:szCs w:val="28"/>
        </w:rPr>
        <w:t>;</w:t>
      </w:r>
      <w:r w:rsidR="00610B48" w:rsidRPr="00FA54D5">
        <w:rPr>
          <w:sz w:val="28"/>
          <w:szCs w:val="28"/>
        </w:rPr>
        <w:t xml:space="preserve"> </w:t>
      </w:r>
    </w:p>
    <w:p w:rsidR="00610B48" w:rsidRPr="00FA54D5" w:rsidRDefault="00D45B07" w:rsidP="00FA54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10B48" w:rsidRPr="00FA54D5">
        <w:rPr>
          <w:sz w:val="28"/>
          <w:szCs w:val="28"/>
        </w:rPr>
        <w:t>принтер</w:t>
      </w:r>
      <w:r>
        <w:rPr>
          <w:sz w:val="28"/>
          <w:szCs w:val="28"/>
        </w:rPr>
        <w:t>;</w:t>
      </w:r>
    </w:p>
    <w:p w:rsidR="00610B48" w:rsidRPr="00FA54D5" w:rsidRDefault="00D45B07" w:rsidP="00FA54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10B48" w:rsidRPr="00FA54D5">
        <w:rPr>
          <w:sz w:val="28"/>
          <w:szCs w:val="28"/>
        </w:rPr>
        <w:t>магнитофон</w:t>
      </w:r>
      <w:r>
        <w:rPr>
          <w:sz w:val="28"/>
          <w:szCs w:val="28"/>
        </w:rPr>
        <w:t>.</w:t>
      </w:r>
      <w:bookmarkStart w:id="0" w:name="_GoBack"/>
      <w:bookmarkEnd w:id="0"/>
    </w:p>
    <w:p w:rsidR="00610B48" w:rsidRPr="00FA54D5" w:rsidRDefault="00610B48" w:rsidP="00FA54D5">
      <w:pPr>
        <w:contextualSpacing/>
        <w:jc w:val="both"/>
        <w:rPr>
          <w:sz w:val="28"/>
          <w:szCs w:val="28"/>
        </w:rPr>
      </w:pPr>
      <w:r w:rsidRPr="00FA54D5">
        <w:rPr>
          <w:sz w:val="28"/>
          <w:szCs w:val="28"/>
        </w:rPr>
        <w:t xml:space="preserve"> </w:t>
      </w:r>
    </w:p>
    <w:p w:rsidR="00610B48" w:rsidRPr="00FA54D5" w:rsidRDefault="00610B48" w:rsidP="00FA54D5">
      <w:pPr>
        <w:jc w:val="both"/>
        <w:rPr>
          <w:sz w:val="28"/>
          <w:szCs w:val="28"/>
        </w:rPr>
      </w:pPr>
      <w:r w:rsidRPr="00FA54D5">
        <w:rPr>
          <w:sz w:val="28"/>
          <w:szCs w:val="28"/>
        </w:rPr>
        <w:t>Детские настольные зеркала 9</w:t>
      </w:r>
    </w:p>
    <w:p w:rsidR="00FA54D5" w:rsidRPr="00FA54D5" w:rsidRDefault="00610B48" w:rsidP="00FA54D5">
      <w:pPr>
        <w:jc w:val="both"/>
        <w:rPr>
          <w:sz w:val="28"/>
          <w:szCs w:val="28"/>
        </w:rPr>
      </w:pPr>
      <w:r w:rsidRPr="00FA54D5">
        <w:rPr>
          <w:sz w:val="28"/>
          <w:szCs w:val="28"/>
        </w:rPr>
        <w:t>Логопедические зонды для постановки звукопроизношения</w:t>
      </w:r>
    </w:p>
    <w:p w:rsidR="00FA54D5" w:rsidRPr="00FA54D5" w:rsidRDefault="00FA54D5" w:rsidP="00FA54D5">
      <w:pPr>
        <w:jc w:val="both"/>
        <w:rPr>
          <w:sz w:val="28"/>
          <w:szCs w:val="28"/>
        </w:rPr>
      </w:pPr>
      <w:r w:rsidRPr="00FA54D5">
        <w:rPr>
          <w:sz w:val="28"/>
          <w:szCs w:val="28"/>
        </w:rPr>
        <w:t>Диагностический инструментарий</w:t>
      </w:r>
    </w:p>
    <w:p w:rsidR="00FA54D5" w:rsidRPr="00FA54D5" w:rsidRDefault="00FA54D5" w:rsidP="00FA54D5">
      <w:pPr>
        <w:jc w:val="both"/>
        <w:rPr>
          <w:sz w:val="28"/>
          <w:szCs w:val="28"/>
        </w:rPr>
      </w:pPr>
      <w:r w:rsidRPr="00FA54D5">
        <w:rPr>
          <w:sz w:val="28"/>
          <w:szCs w:val="28"/>
        </w:rPr>
        <w:t>Методическая литература</w:t>
      </w:r>
    </w:p>
    <w:p w:rsidR="00FA54D5" w:rsidRPr="00FA54D5" w:rsidRDefault="00FA54D5" w:rsidP="00FA54D5">
      <w:pPr>
        <w:jc w:val="both"/>
        <w:rPr>
          <w:sz w:val="28"/>
          <w:szCs w:val="28"/>
        </w:rPr>
      </w:pPr>
      <w:r w:rsidRPr="00FA54D5">
        <w:rPr>
          <w:sz w:val="28"/>
          <w:szCs w:val="28"/>
        </w:rPr>
        <w:t>Периодические издания</w:t>
      </w:r>
    </w:p>
    <w:p w:rsidR="00FA54D5" w:rsidRPr="00FA54D5" w:rsidRDefault="00FA54D5" w:rsidP="00FA54D5">
      <w:pPr>
        <w:jc w:val="both"/>
        <w:rPr>
          <w:sz w:val="28"/>
          <w:szCs w:val="28"/>
        </w:rPr>
      </w:pPr>
      <w:r w:rsidRPr="00FA54D5">
        <w:rPr>
          <w:sz w:val="28"/>
          <w:szCs w:val="28"/>
        </w:rPr>
        <w:t xml:space="preserve">Игры </w:t>
      </w:r>
    </w:p>
    <w:p w:rsidR="00FA54D5" w:rsidRPr="00FA54D5" w:rsidRDefault="00FA54D5" w:rsidP="00FA54D5">
      <w:pPr>
        <w:jc w:val="both"/>
        <w:rPr>
          <w:sz w:val="28"/>
          <w:szCs w:val="28"/>
        </w:rPr>
      </w:pPr>
      <w:r w:rsidRPr="00FA54D5">
        <w:rPr>
          <w:sz w:val="28"/>
          <w:szCs w:val="28"/>
        </w:rPr>
        <w:t>Игрушки</w:t>
      </w:r>
    </w:p>
    <w:p w:rsidR="00FA54D5" w:rsidRPr="00FA54D5" w:rsidRDefault="00FA54D5" w:rsidP="00FA54D5">
      <w:pPr>
        <w:jc w:val="both"/>
        <w:rPr>
          <w:sz w:val="28"/>
          <w:szCs w:val="28"/>
        </w:rPr>
      </w:pPr>
      <w:r w:rsidRPr="00FA54D5">
        <w:rPr>
          <w:sz w:val="28"/>
          <w:szCs w:val="28"/>
        </w:rPr>
        <w:t xml:space="preserve">Пособия </w:t>
      </w:r>
    </w:p>
    <w:p w:rsidR="00610B48" w:rsidRDefault="00610B48" w:rsidP="00610B48">
      <w:pPr>
        <w:jc w:val="both"/>
        <w:rPr>
          <w:b/>
          <w:sz w:val="36"/>
          <w:szCs w:val="36"/>
        </w:rPr>
      </w:pPr>
    </w:p>
    <w:p w:rsidR="00610B48" w:rsidRPr="00E20CE2" w:rsidRDefault="00610B48" w:rsidP="00610B48">
      <w:pPr>
        <w:pStyle w:val="a5"/>
        <w:jc w:val="left"/>
        <w:rPr>
          <w:sz w:val="36"/>
          <w:szCs w:val="36"/>
        </w:rPr>
      </w:pPr>
    </w:p>
    <w:p w:rsidR="00610B48" w:rsidRPr="00E20CE2" w:rsidRDefault="00610B48" w:rsidP="00610B48">
      <w:pPr>
        <w:pStyle w:val="a5"/>
        <w:jc w:val="left"/>
        <w:rPr>
          <w:sz w:val="36"/>
          <w:szCs w:val="36"/>
        </w:rPr>
      </w:pPr>
    </w:p>
    <w:p w:rsidR="00610B48" w:rsidRPr="00A05534" w:rsidRDefault="00610B48"/>
    <w:sectPr w:rsidR="00610B48" w:rsidRPr="00A05534" w:rsidSect="00A05534">
      <w:pgSz w:w="11906" w:h="16838"/>
      <w:pgMar w:top="1134" w:right="70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10B48"/>
    <w:rsid w:val="004C63DC"/>
    <w:rsid w:val="00610B48"/>
    <w:rsid w:val="007D2F3C"/>
    <w:rsid w:val="00A05534"/>
    <w:rsid w:val="00D45B07"/>
    <w:rsid w:val="00DD120A"/>
    <w:rsid w:val="00FA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0B48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0B4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Title"/>
    <w:basedOn w:val="a"/>
    <w:link w:val="a4"/>
    <w:qFormat/>
    <w:rsid w:val="00610B48"/>
    <w:pPr>
      <w:jc w:val="center"/>
    </w:pPr>
    <w:rPr>
      <w:b/>
      <w:sz w:val="36"/>
    </w:rPr>
  </w:style>
  <w:style w:type="character" w:customStyle="1" w:styleId="a4">
    <w:name w:val="Название Знак"/>
    <w:basedOn w:val="a0"/>
    <w:link w:val="a3"/>
    <w:rsid w:val="00610B4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Body Text"/>
    <w:basedOn w:val="a"/>
    <w:link w:val="a6"/>
    <w:rsid w:val="00610B48"/>
    <w:pPr>
      <w:jc w:val="center"/>
    </w:pPr>
    <w:rPr>
      <w:b/>
      <w:sz w:val="28"/>
    </w:rPr>
  </w:style>
  <w:style w:type="character" w:customStyle="1" w:styleId="a6">
    <w:name w:val="Основной текст Знак"/>
    <w:basedOn w:val="a0"/>
    <w:link w:val="a5"/>
    <w:rsid w:val="00610B48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2017-08-25T09:45:00Z</cp:lastPrinted>
  <dcterms:created xsi:type="dcterms:W3CDTF">2017-08-25T09:27:00Z</dcterms:created>
  <dcterms:modified xsi:type="dcterms:W3CDTF">2017-08-26T06:09:00Z</dcterms:modified>
</cp:coreProperties>
</file>