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6A10" w:rsidRPr="006B06BB" w:rsidRDefault="001766D0">
      <w:pPr>
        <w:jc w:val="center"/>
        <w:rPr>
          <w:color w:val="000000"/>
        </w:rPr>
      </w:pPr>
      <w:r w:rsidRPr="006B06BB">
        <w:rPr>
          <w:b/>
          <w:bCs/>
          <w:color w:val="000000"/>
        </w:rPr>
        <w:t>СОГЛАСИЕ</w:t>
      </w:r>
      <w:r w:rsidRPr="006B06BB">
        <w:br/>
      </w:r>
      <w:r w:rsidRPr="006B06BB">
        <w:rPr>
          <w:b/>
          <w:bCs/>
          <w:color w:val="000000"/>
        </w:rPr>
        <w:t>на обработку персональных данных, разрешенных для распространения</w:t>
      </w:r>
      <w:r w:rsidR="00383E64">
        <w:rPr>
          <w:b/>
          <w:bCs/>
          <w:color w:val="000000"/>
        </w:rPr>
        <w:t xml:space="preserve"> в госпаблике</w:t>
      </w:r>
    </w:p>
    <w:p w:rsidR="00876A10" w:rsidRPr="006B06BB" w:rsidRDefault="00876A10">
      <w:pPr>
        <w:rPr>
          <w:color w:val="000000"/>
        </w:rPr>
      </w:pPr>
    </w:p>
    <w:p w:rsidR="00876A10" w:rsidRPr="006B06BB" w:rsidRDefault="001766D0">
      <w:pPr>
        <w:rPr>
          <w:color w:val="000000"/>
        </w:rPr>
      </w:pPr>
      <w:r w:rsidRPr="006B06BB">
        <w:rPr>
          <w:color w:val="000000"/>
        </w:rPr>
        <w:t>Я, ______________________</w:t>
      </w:r>
      <w:r w:rsidR="006B06BB">
        <w:rPr>
          <w:color w:val="000000"/>
        </w:rPr>
        <w:t>________________________________________________</w:t>
      </w:r>
      <w:r w:rsidRPr="006B06BB">
        <w:rPr>
          <w:color w:val="000000"/>
        </w:rPr>
        <w:t>,</w:t>
      </w:r>
      <w:r>
        <w:rPr>
          <w:color w:val="000000"/>
        </w:rPr>
        <w:t> </w:t>
      </w:r>
      <w:r w:rsidR="006B06BB">
        <w:rPr>
          <w:color w:val="000000"/>
        </w:rPr>
        <w:t xml:space="preserve">  </w:t>
      </w:r>
      <w:r w:rsidRPr="006B06BB">
        <w:rPr>
          <w:color w:val="000000"/>
        </w:rPr>
        <w:t>номер телефона: ___________</w:t>
      </w:r>
      <w:r w:rsidR="006B06BB">
        <w:rPr>
          <w:color w:val="000000"/>
        </w:rPr>
        <w:t>____</w:t>
      </w:r>
      <w:r w:rsidRPr="006B06BB">
        <w:rPr>
          <w:color w:val="000000"/>
        </w:rPr>
        <w:t>______, электронная почта: ______</w:t>
      </w:r>
      <w:r w:rsidR="006B06BB">
        <w:rPr>
          <w:color w:val="000000"/>
        </w:rPr>
        <w:t>__</w:t>
      </w:r>
      <w:r w:rsidRPr="006B06BB">
        <w:rPr>
          <w:color w:val="000000"/>
        </w:rPr>
        <w:t xml:space="preserve">___________, </w:t>
      </w:r>
      <w:r w:rsidR="006B06BB">
        <w:rPr>
          <w:color w:val="000000"/>
        </w:rPr>
        <w:t xml:space="preserve">  </w:t>
      </w:r>
      <w:r w:rsidRPr="006B06BB">
        <w:rPr>
          <w:color w:val="000000"/>
        </w:rPr>
        <w:t>в соответствии со статьями 6 и 10.1</w:t>
      </w:r>
      <w:r w:rsidRPr="006B06BB">
        <w:rPr>
          <w:color w:val="000000"/>
        </w:rPr>
        <w:t xml:space="preserve"> Федерального закона от 27.07.2006 № 152-ФЗ «О персональных данных», приказом </w:t>
      </w:r>
      <w:proofErr w:type="spellStart"/>
      <w:r w:rsidRPr="006B06BB">
        <w:rPr>
          <w:color w:val="000000"/>
        </w:rPr>
        <w:t>Роскомнадзора</w:t>
      </w:r>
      <w:proofErr w:type="spellEnd"/>
      <w:r w:rsidRPr="006B06BB">
        <w:rPr>
          <w:color w:val="000000"/>
        </w:rPr>
        <w:t xml:space="preserve"> от 24.02.2021 № 18, своей волей и в своих интересах даю согласие </w:t>
      </w:r>
      <w:r w:rsidR="006B06BB" w:rsidRPr="006B06BB">
        <w:rPr>
          <w:color w:val="000000"/>
        </w:rPr>
        <w:t>ГБДОУ НАО «ЦРР – детский сад «Гнёздышко»</w:t>
      </w:r>
      <w:r w:rsidRPr="006B06BB">
        <w:rPr>
          <w:color w:val="000000"/>
        </w:rPr>
        <w:t xml:space="preserve">, зарегистрированному по адресу: </w:t>
      </w:r>
      <w:r w:rsidR="006B06BB" w:rsidRPr="006B06BB">
        <w:rPr>
          <w:color w:val="000000"/>
        </w:rPr>
        <w:t xml:space="preserve">166700 </w:t>
      </w:r>
      <w:proofErr w:type="spellStart"/>
      <w:r w:rsidR="006B06BB" w:rsidRPr="006B06BB">
        <w:rPr>
          <w:color w:val="000000"/>
        </w:rPr>
        <w:t>р</w:t>
      </w:r>
      <w:r w:rsidR="006B06BB" w:rsidRPr="006B06BB">
        <w:t>п</w:t>
      </w:r>
      <w:proofErr w:type="spellEnd"/>
      <w:r w:rsidR="006B06BB" w:rsidRPr="006B06BB">
        <w:t>. Искателей, ул. Строителей д.6</w:t>
      </w:r>
      <w:r w:rsidRPr="006B06BB">
        <w:rPr>
          <w:color w:val="000000"/>
        </w:rPr>
        <w:t xml:space="preserve">, ОГРН </w:t>
      </w:r>
      <w:r w:rsidR="006B06BB">
        <w:rPr>
          <w:color w:val="000000"/>
        </w:rPr>
        <w:t>1028301647406</w:t>
      </w:r>
      <w:r w:rsidRPr="006B06BB">
        <w:rPr>
          <w:color w:val="000000"/>
        </w:rPr>
        <w:t xml:space="preserve">, ИНН </w:t>
      </w:r>
      <w:r w:rsidR="006B06BB">
        <w:rPr>
          <w:color w:val="000000"/>
        </w:rPr>
        <w:t>8301020319</w:t>
      </w:r>
      <w:r w:rsidRPr="006B06BB">
        <w:rPr>
          <w:color w:val="000000"/>
        </w:rPr>
        <w:t>, на обработку моих персональных данных:</w:t>
      </w:r>
    </w:p>
    <w:p w:rsidR="006B06BB" w:rsidRPr="006B06BB" w:rsidRDefault="006B06BB" w:rsidP="006B06BB">
      <w:pPr>
        <w:numPr>
          <w:ilvl w:val="0"/>
          <w:numId w:val="2"/>
        </w:numPr>
        <w:shd w:val="clear" w:color="auto" w:fill="FFFFFF"/>
      </w:pPr>
      <w:r w:rsidRPr="006B06BB">
        <w:t>фамилия, имя, отчество;</w:t>
      </w:r>
    </w:p>
    <w:p w:rsidR="006B06BB" w:rsidRPr="006B06BB" w:rsidRDefault="006B06BB" w:rsidP="006B06BB">
      <w:pPr>
        <w:numPr>
          <w:ilvl w:val="0"/>
          <w:numId w:val="2"/>
        </w:numPr>
        <w:shd w:val="clear" w:color="auto" w:fill="FFFFFF"/>
      </w:pPr>
      <w:r w:rsidRPr="006B06BB">
        <w:t>сведения об образовании, квалификации, профессиональной подготовке, сведения о повышении квалификации;</w:t>
      </w:r>
    </w:p>
    <w:p w:rsidR="006B06BB" w:rsidRPr="006B06BB" w:rsidRDefault="006B06BB" w:rsidP="006B06BB">
      <w:pPr>
        <w:numPr>
          <w:ilvl w:val="0"/>
          <w:numId w:val="2"/>
        </w:numPr>
        <w:shd w:val="clear" w:color="auto" w:fill="FFFFFF"/>
      </w:pPr>
      <w:r w:rsidRPr="006B06BB">
        <w:t xml:space="preserve">сведения о должности, занимаемой в </w:t>
      </w:r>
      <w:r w:rsidR="002A0D1A" w:rsidRPr="006B06BB">
        <w:rPr>
          <w:color w:val="000000"/>
        </w:rPr>
        <w:t>ГБДОУ НАО «ЦРР – детский сад «Гнёздышко»</w:t>
      </w:r>
      <w:r w:rsidRPr="006B06BB">
        <w:t>;</w:t>
      </w:r>
    </w:p>
    <w:p w:rsidR="006B06BB" w:rsidRPr="006B06BB" w:rsidRDefault="006B06BB" w:rsidP="006B06BB">
      <w:pPr>
        <w:numPr>
          <w:ilvl w:val="0"/>
          <w:numId w:val="2"/>
        </w:numPr>
        <w:shd w:val="clear" w:color="auto" w:fill="FFFFFF"/>
      </w:pPr>
      <w:r w:rsidRPr="006B06BB">
        <w:t>сведения о деловых и иных личных качествах, носящих оценочный характер;</w:t>
      </w:r>
    </w:p>
    <w:p w:rsidR="006B06BB" w:rsidRPr="006B06BB" w:rsidRDefault="006B06BB" w:rsidP="006B06BB">
      <w:pPr>
        <w:numPr>
          <w:ilvl w:val="0"/>
          <w:numId w:val="2"/>
        </w:numPr>
        <w:shd w:val="clear" w:color="auto" w:fill="FFFFFF"/>
      </w:pPr>
      <w:r w:rsidRPr="006B06BB">
        <w:t>сведения о достижениях в профессиональной и личной жизни, о которых я проинформировала </w:t>
      </w:r>
      <w:r w:rsidR="002A0D1A" w:rsidRPr="006B06BB">
        <w:rPr>
          <w:color w:val="000000"/>
        </w:rPr>
        <w:t>ГБДОУ НАО «ЦРР – детский сад «Гнёздышко»</w:t>
      </w:r>
      <w:r w:rsidRPr="006B06BB">
        <w:t>;</w:t>
      </w:r>
    </w:p>
    <w:p w:rsidR="006B06BB" w:rsidRPr="006B06BB" w:rsidRDefault="006B06BB" w:rsidP="002A0D1A">
      <w:pPr>
        <w:numPr>
          <w:ilvl w:val="0"/>
          <w:numId w:val="2"/>
        </w:numPr>
        <w:shd w:val="clear" w:color="auto" w:fill="FFFFFF"/>
        <w:spacing w:before="100" w:beforeAutospacing="1" w:after="100" w:afterAutospacing="1"/>
      </w:pPr>
      <w:r w:rsidRPr="006B06BB">
        <w:t xml:space="preserve">фото и видеоизображение моей внешности, </w:t>
      </w:r>
    </w:p>
    <w:p w:rsidR="00876A10" w:rsidRPr="006B06BB" w:rsidRDefault="001766D0">
      <w:pPr>
        <w:rPr>
          <w:color w:val="000000"/>
        </w:rPr>
      </w:pPr>
      <w:r w:rsidRPr="006B06BB">
        <w:rPr>
          <w:b/>
          <w:bCs/>
          <w:color w:val="000000"/>
        </w:rPr>
        <w:t>с целью</w:t>
      </w:r>
      <w:r w:rsidRPr="006B06BB">
        <w:rPr>
          <w:color w:val="000000"/>
        </w:rPr>
        <w:t xml:space="preserve"> размещения их на официальных</w:t>
      </w:r>
      <w:r>
        <w:rPr>
          <w:color w:val="000000"/>
        </w:rPr>
        <w:t> </w:t>
      </w:r>
      <w:r w:rsidRPr="006B06BB">
        <w:rPr>
          <w:color w:val="000000"/>
        </w:rPr>
        <w:t>страницах</w:t>
      </w:r>
      <w:r>
        <w:rPr>
          <w:color w:val="000000"/>
        </w:rPr>
        <w:t> </w:t>
      </w:r>
      <w:r w:rsidR="002A0D1A" w:rsidRPr="006B06BB">
        <w:rPr>
          <w:color w:val="000000"/>
        </w:rPr>
        <w:t>ГБДОУ НАО «ЦРР – детский сад «Гнёздышко»</w:t>
      </w:r>
      <w:r w:rsidR="002A0D1A">
        <w:rPr>
          <w:color w:val="000000"/>
        </w:rPr>
        <w:t xml:space="preserve"> </w:t>
      </w:r>
      <w:r w:rsidRPr="006B06BB">
        <w:rPr>
          <w:color w:val="000000"/>
        </w:rPr>
        <w:t xml:space="preserve"> в социальных сетях </w:t>
      </w:r>
      <w:proofErr w:type="spellStart"/>
      <w:r w:rsidRPr="006B06BB">
        <w:rPr>
          <w:color w:val="000000"/>
        </w:rPr>
        <w:t>ВКонтакте</w:t>
      </w:r>
      <w:proofErr w:type="spellEnd"/>
      <w:r w:rsidRPr="006B06BB">
        <w:rPr>
          <w:color w:val="000000"/>
        </w:rPr>
        <w:t xml:space="preserve">: </w:t>
      </w:r>
      <w:r w:rsidR="002A0D1A">
        <w:rPr>
          <w:color w:val="000000"/>
        </w:rPr>
        <w:t xml:space="preserve"> </w:t>
      </w:r>
      <w:r w:rsidR="002A0D1A" w:rsidRPr="002A0D1A">
        <w:rPr>
          <w:color w:val="000000"/>
        </w:rPr>
        <w:t>https://vk.com/ club60580386</w:t>
      </w:r>
      <w:r w:rsidR="002A0D1A">
        <w:rPr>
          <w:color w:val="000000"/>
        </w:rPr>
        <w:t>.</w:t>
      </w:r>
    </w:p>
    <w:p w:rsidR="00876A10" w:rsidRPr="006B06BB" w:rsidRDefault="001766D0">
      <w:pPr>
        <w:rPr>
          <w:color w:val="000000"/>
        </w:rPr>
      </w:pPr>
      <w:r w:rsidRPr="006B06BB">
        <w:rPr>
          <w:color w:val="000000"/>
        </w:rPr>
        <w:t>Условия и</w:t>
      </w:r>
      <w:r w:rsidRPr="006B06BB">
        <w:rPr>
          <w:color w:val="000000"/>
        </w:rPr>
        <w:t xml:space="preserve"> запреты на обработку вышеуказанных персональных данных согласно части 9 статьи</w:t>
      </w:r>
      <w:r>
        <w:rPr>
          <w:color w:val="000000"/>
        </w:rPr>
        <w:t> </w:t>
      </w:r>
      <w:r w:rsidRPr="006B06BB">
        <w:rPr>
          <w:color w:val="000000"/>
        </w:rPr>
        <w:t>10.1 Федерального закона от 27.07.2006 № 152-ФЗ «О персональных данных» (</w:t>
      </w:r>
      <w:proofErr w:type="gramStart"/>
      <w:r w:rsidRPr="006B06BB">
        <w:rPr>
          <w:color w:val="000000"/>
        </w:rPr>
        <w:t>нужное</w:t>
      </w:r>
      <w:proofErr w:type="gramEnd"/>
      <w:r w:rsidRPr="006B06BB">
        <w:rPr>
          <w:color w:val="000000"/>
        </w:rPr>
        <w:t xml:space="preserve"> отметить):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270"/>
        <w:gridCol w:w="8907"/>
      </w:tblGrid>
      <w:tr w:rsidR="00876A10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Default="001766D0">
            <w:r>
              <w:rPr>
                <w:color w:val="000000"/>
              </w:rPr>
              <w:t>_</w:t>
            </w:r>
          </w:p>
        </w:tc>
        <w:tc>
          <w:tcPr>
            <w:tcW w:w="0" w:type="auto"/>
            <w:tcBorders>
              <w:top w:val="none" w:sz="0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Default="001766D0">
            <w:r>
              <w:rPr>
                <w:color w:val="000000"/>
              </w:rPr>
              <w:t>Не устанавливаю</w:t>
            </w:r>
          </w:p>
        </w:tc>
      </w:tr>
      <w:tr w:rsidR="00876A10" w:rsidRPr="006B06BB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Default="00876A10">
            <w:pPr>
              <w:ind w:left="75" w:right="75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Pr="006B06BB" w:rsidRDefault="001766D0">
            <w:pPr>
              <w:rPr>
                <w:color w:val="000000"/>
              </w:rPr>
            </w:pPr>
            <w:r w:rsidRPr="006B06BB">
              <w:rPr>
                <w:color w:val="000000"/>
              </w:rPr>
              <w:t>Запрет</w:t>
            </w:r>
            <w:r>
              <w:rPr>
                <w:color w:val="000000"/>
              </w:rPr>
              <w:t> </w:t>
            </w:r>
            <w:r w:rsidRPr="006B06BB">
              <w:rPr>
                <w:color w:val="000000"/>
              </w:rPr>
              <w:t xml:space="preserve">на передачу (кроме предоставления доступа) перечисленных </w:t>
            </w:r>
            <w:r w:rsidRPr="006B06BB">
              <w:rPr>
                <w:color w:val="000000"/>
              </w:rPr>
              <w:t>персональных данных оператором неограниченному кругу лиц</w:t>
            </w:r>
          </w:p>
        </w:tc>
      </w:tr>
      <w:tr w:rsidR="00876A10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Pr="006B06BB" w:rsidRDefault="00876A10">
            <w:pPr>
              <w:ind w:left="75" w:right="75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Default="001766D0">
            <w:pPr>
              <w:rPr>
                <w:color w:val="000000"/>
              </w:rPr>
            </w:pPr>
            <w:r w:rsidRPr="006B06BB">
              <w:rPr>
                <w:color w:val="000000"/>
              </w:rPr>
              <w:t xml:space="preserve">Запрет на обработку или условия обработки (кроме получения доступа) перечисленных персональных данных неограниченным кругом лиц. </w:t>
            </w:r>
            <w:proofErr w:type="spellStart"/>
            <w:r>
              <w:rPr>
                <w:color w:val="000000"/>
              </w:rPr>
              <w:t>Установлен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запрет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на</w:t>
            </w:r>
            <w:proofErr w:type="spellEnd"/>
            <w:r>
              <w:rPr>
                <w:color w:val="000000"/>
              </w:rPr>
              <w:t xml:space="preserve"> </w:t>
            </w:r>
            <w:proofErr w:type="spellStart"/>
            <w:r>
              <w:rPr>
                <w:color w:val="000000"/>
              </w:rPr>
              <w:t>следующие</w:t>
            </w:r>
            <w:proofErr w:type="spellEnd"/>
            <w:r>
              <w:rPr>
                <w:color w:val="000000"/>
              </w:rPr>
              <w:t> </w:t>
            </w:r>
            <w:proofErr w:type="spellStart"/>
            <w:r>
              <w:rPr>
                <w:color w:val="000000"/>
              </w:rPr>
              <w:t>условия</w:t>
            </w:r>
            <w:proofErr w:type="spellEnd"/>
            <w:r>
              <w:rPr>
                <w:color w:val="000000"/>
              </w:rPr>
              <w:t xml:space="preserve"> обработки:</w:t>
            </w:r>
          </w:p>
        </w:tc>
      </w:tr>
    </w:tbl>
    <w:p w:rsidR="00876A10" w:rsidRDefault="00876A10">
      <w:pPr>
        <w:rPr>
          <w:color w:val="000000"/>
        </w:rPr>
      </w:pPr>
    </w:p>
    <w:p w:rsidR="00876A10" w:rsidRPr="006B06BB" w:rsidRDefault="001766D0">
      <w:pPr>
        <w:rPr>
          <w:color w:val="000000"/>
        </w:rPr>
      </w:pPr>
      <w:r w:rsidRPr="006B06BB">
        <w:rPr>
          <w:color w:val="000000"/>
        </w:rPr>
        <w:t>Условия, при кот</w:t>
      </w:r>
      <w:r w:rsidRPr="006B06BB">
        <w:rPr>
          <w:color w:val="000000"/>
        </w:rPr>
        <w:t xml:space="preserve">орых полученные персональные данные могут передаваться оператором только по его внутренней сети, обеспечивающей доступ к информации лишь для строго определенных сотрудников, либо с использованием информационно-телекоммуникационных сетей, либо без передачи </w:t>
      </w:r>
      <w:r w:rsidRPr="006B06BB">
        <w:rPr>
          <w:color w:val="000000"/>
        </w:rPr>
        <w:t>полученных персональных данных: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270"/>
        <w:gridCol w:w="8907"/>
      </w:tblGrid>
      <w:tr w:rsidR="00876A10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Default="001766D0">
            <w:r>
              <w:rPr>
                <w:color w:val="000000"/>
              </w:rPr>
              <w:t>_</w:t>
            </w:r>
          </w:p>
        </w:tc>
        <w:tc>
          <w:tcPr>
            <w:tcW w:w="0" w:type="auto"/>
            <w:tcBorders>
              <w:top w:val="none" w:sz="0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Default="001766D0">
            <w:r>
              <w:rPr>
                <w:color w:val="000000"/>
              </w:rPr>
              <w:t>Не устанавливаю</w:t>
            </w:r>
          </w:p>
        </w:tc>
      </w:tr>
      <w:tr w:rsidR="00876A10" w:rsidRPr="006B06BB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Default="00876A10">
            <w:pPr>
              <w:ind w:left="75" w:right="75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Pr="006B06BB" w:rsidRDefault="001766D0">
            <w:pPr>
              <w:rPr>
                <w:color w:val="000000"/>
              </w:rPr>
            </w:pPr>
            <w:r w:rsidRPr="006B06BB">
              <w:rPr>
                <w:color w:val="000000"/>
              </w:rPr>
              <w:t>Условия, при которых перечисленные персональные данные могут передаваться оператором</w:t>
            </w:r>
            <w:r>
              <w:rPr>
                <w:color w:val="000000"/>
              </w:rPr>
              <w:t> </w:t>
            </w:r>
            <w:r w:rsidRPr="006B06BB">
              <w:rPr>
                <w:color w:val="000000"/>
              </w:rPr>
              <w:t xml:space="preserve">только по его внутренней сети, обеспечивающей доступ к информации лишь для строго определенных работников (перечислите </w:t>
            </w:r>
            <w:r w:rsidRPr="006B06BB">
              <w:rPr>
                <w:color w:val="000000"/>
              </w:rPr>
              <w:t>условия):</w:t>
            </w:r>
          </w:p>
        </w:tc>
      </w:tr>
      <w:tr w:rsidR="00876A10" w:rsidRPr="006B06BB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Pr="006B06BB" w:rsidRDefault="00876A10">
            <w:pPr>
              <w:ind w:left="75" w:right="75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Pr="006B06BB" w:rsidRDefault="001766D0">
            <w:pPr>
              <w:rPr>
                <w:color w:val="000000"/>
              </w:rPr>
            </w:pPr>
            <w:r w:rsidRPr="006B06BB">
              <w:rPr>
                <w:color w:val="000000"/>
              </w:rPr>
              <w:t>Условия, при которых перечисленные персональные данные могут передаваться оператором</w:t>
            </w:r>
            <w:r>
              <w:rPr>
                <w:color w:val="000000"/>
              </w:rPr>
              <w:t> </w:t>
            </w:r>
            <w:r w:rsidRPr="006B06BB">
              <w:rPr>
                <w:color w:val="000000"/>
              </w:rPr>
              <w:t>с использованием информационно-телекоммуникационных сетей</w:t>
            </w:r>
            <w:r>
              <w:rPr>
                <w:color w:val="000000"/>
              </w:rPr>
              <w:t> </w:t>
            </w:r>
            <w:r w:rsidRPr="006B06BB">
              <w:rPr>
                <w:color w:val="000000"/>
              </w:rPr>
              <w:t>(перечислите условия):</w:t>
            </w:r>
          </w:p>
        </w:tc>
      </w:tr>
      <w:tr w:rsidR="00876A10" w:rsidRPr="006B06BB">
        <w:tc>
          <w:tcPr>
            <w:tcW w:w="0" w:type="auto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Pr="006B06BB" w:rsidRDefault="00876A10">
            <w:pPr>
              <w:ind w:left="75" w:right="75"/>
              <w:rPr>
                <w:color w:val="000000"/>
              </w:rPr>
            </w:pPr>
          </w:p>
        </w:tc>
        <w:tc>
          <w:tcPr>
            <w:tcW w:w="0" w:type="auto"/>
            <w:tcBorders>
              <w:top w:val="single" w:sz="6" w:space="0" w:color="000000"/>
              <w:left w:val="none" w:sz="0" w:space="0" w:color="000000"/>
              <w:bottom w:val="single" w:sz="6" w:space="0" w:color="000000"/>
              <w:right w:val="none" w:sz="0" w:space="0" w:color="000000"/>
            </w:tcBorders>
            <w:tcMar>
              <w:top w:w="75" w:type="dxa"/>
              <w:left w:w="75" w:type="dxa"/>
              <w:bottom w:w="75" w:type="dxa"/>
              <w:right w:w="75" w:type="dxa"/>
            </w:tcMar>
          </w:tcPr>
          <w:p w:rsidR="00876A10" w:rsidRPr="006B06BB" w:rsidRDefault="001766D0">
            <w:pPr>
              <w:rPr>
                <w:color w:val="000000"/>
              </w:rPr>
            </w:pPr>
            <w:r w:rsidRPr="006B06BB">
              <w:rPr>
                <w:color w:val="000000"/>
              </w:rPr>
              <w:t>Условия, при которых</w:t>
            </w:r>
            <w:r>
              <w:rPr>
                <w:color w:val="000000"/>
              </w:rPr>
              <w:t> </w:t>
            </w:r>
            <w:r w:rsidRPr="006B06BB">
              <w:rPr>
                <w:color w:val="000000"/>
              </w:rPr>
              <w:t>оператор не может передавать перечисленные персональные</w:t>
            </w:r>
            <w:r w:rsidRPr="006B06BB">
              <w:rPr>
                <w:color w:val="000000"/>
              </w:rPr>
              <w:t xml:space="preserve"> данные (перечислите условия):</w:t>
            </w:r>
          </w:p>
        </w:tc>
      </w:tr>
    </w:tbl>
    <w:p w:rsidR="00876A10" w:rsidRPr="006B06BB" w:rsidRDefault="00876A10">
      <w:pPr>
        <w:rPr>
          <w:color w:val="000000"/>
        </w:rPr>
      </w:pPr>
    </w:p>
    <w:p w:rsidR="002A0D1A" w:rsidRDefault="001766D0" w:rsidP="002A0D1A">
      <w:pPr>
        <w:shd w:val="clear" w:color="auto" w:fill="FFFFFF"/>
      </w:pPr>
      <w:r w:rsidRPr="006B06BB">
        <w:rPr>
          <w:color w:val="000000"/>
        </w:rPr>
        <w:t>Настоящее согласие действует со дня его подписания и до</w:t>
      </w:r>
      <w:r w:rsidR="002A0D1A">
        <w:rPr>
          <w:color w:val="000000"/>
        </w:rPr>
        <w:t xml:space="preserve"> </w:t>
      </w:r>
      <w:r w:rsidR="002A0D1A">
        <w:t>дня отзыва в письменной форме.</w:t>
      </w:r>
    </w:p>
    <w:p w:rsidR="002A0D1A" w:rsidRDefault="002A0D1A" w:rsidP="002A0D1A">
      <w:pPr>
        <w:shd w:val="clear" w:color="auto" w:fill="FFFFFF"/>
      </w:pPr>
    </w:p>
    <w:p w:rsidR="002A0D1A" w:rsidRDefault="002A0D1A" w:rsidP="002A0D1A">
      <w:pPr>
        <w:shd w:val="clear" w:color="auto" w:fill="FFFFFF"/>
      </w:pPr>
    </w:p>
    <w:tbl>
      <w:tblPr>
        <w:tblW w:w="4959" w:type="pct"/>
        <w:tblCellMar>
          <w:top w:w="15" w:type="dxa"/>
          <w:left w:w="15" w:type="dxa"/>
          <w:bottom w:w="15" w:type="dxa"/>
          <w:right w:w="15" w:type="dxa"/>
        </w:tblCellMar>
        <w:tblLook w:val="0600"/>
      </w:tblPr>
      <w:tblGrid>
        <w:gridCol w:w="2325"/>
        <w:gridCol w:w="3233"/>
        <w:gridCol w:w="3544"/>
      </w:tblGrid>
      <w:tr w:rsidR="002A0D1A" w:rsidRPr="00987534" w:rsidTr="004279F0">
        <w:trPr>
          <w:trHeight w:val="1009"/>
        </w:trPr>
        <w:tc>
          <w:tcPr>
            <w:tcW w:w="127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2A0D1A" w:rsidRPr="00987534" w:rsidRDefault="002A0D1A" w:rsidP="004279F0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2A0D1A" w:rsidRPr="00987534" w:rsidRDefault="002A0D1A" w:rsidP="004279F0">
            <w:pPr>
              <w:rPr>
                <w:sz w:val="20"/>
                <w:szCs w:val="20"/>
              </w:rPr>
            </w:pPr>
            <w:r w:rsidRPr="00987534">
              <w:rPr>
                <w:color w:val="000000"/>
                <w:sz w:val="20"/>
                <w:szCs w:val="20"/>
              </w:rPr>
              <w:t>дата</w:t>
            </w:r>
          </w:p>
        </w:tc>
        <w:tc>
          <w:tcPr>
            <w:tcW w:w="1776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2A0D1A" w:rsidRPr="00987534" w:rsidRDefault="002A0D1A" w:rsidP="004279F0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2A0D1A" w:rsidRPr="00987534" w:rsidRDefault="002A0D1A" w:rsidP="004279F0">
            <w:pPr>
              <w:rPr>
                <w:sz w:val="20"/>
                <w:szCs w:val="20"/>
              </w:rPr>
            </w:pPr>
            <w:r w:rsidRPr="00987534">
              <w:rPr>
                <w:color w:val="000000"/>
                <w:sz w:val="20"/>
                <w:szCs w:val="20"/>
              </w:rPr>
              <w:t>подпись</w:t>
            </w:r>
          </w:p>
        </w:tc>
        <w:tc>
          <w:tcPr>
            <w:tcW w:w="1947" w:type="pct"/>
            <w:tcMar>
              <w:top w:w="75" w:type="dxa"/>
              <w:left w:w="75" w:type="dxa"/>
              <w:bottom w:w="75" w:type="dxa"/>
              <w:right w:w="75" w:type="dxa"/>
            </w:tcMar>
          </w:tcPr>
          <w:p w:rsidR="002A0D1A" w:rsidRPr="00987534" w:rsidRDefault="002A0D1A" w:rsidP="004279F0">
            <w:pPr>
              <w:pBdr>
                <w:bottom w:val="single" w:sz="12" w:space="1" w:color="auto"/>
              </w:pBdr>
              <w:rPr>
                <w:color w:val="000000"/>
                <w:sz w:val="20"/>
                <w:szCs w:val="20"/>
              </w:rPr>
            </w:pPr>
          </w:p>
          <w:p w:rsidR="002A0D1A" w:rsidRPr="00987534" w:rsidRDefault="002A0D1A" w:rsidP="004279F0">
            <w:pPr>
              <w:rPr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          </w:t>
            </w:r>
            <w:r w:rsidRPr="00987534">
              <w:rPr>
                <w:color w:val="000000"/>
                <w:sz w:val="20"/>
                <w:szCs w:val="20"/>
              </w:rPr>
              <w:t xml:space="preserve">расшифровка подписи </w:t>
            </w:r>
          </w:p>
        </w:tc>
      </w:tr>
    </w:tbl>
    <w:p w:rsidR="002A0D1A" w:rsidRDefault="002A0D1A" w:rsidP="002A0D1A">
      <w:pPr>
        <w:shd w:val="clear" w:color="auto" w:fill="FFFFFF"/>
      </w:pPr>
    </w:p>
    <w:p w:rsidR="00876A10" w:rsidRPr="006B06BB" w:rsidRDefault="001766D0">
      <w:pPr>
        <w:rPr>
          <w:color w:val="000000"/>
        </w:rPr>
      </w:pPr>
      <w:r w:rsidRPr="006B06BB">
        <w:rPr>
          <w:color w:val="000000"/>
        </w:rPr>
        <w:t xml:space="preserve"> </w:t>
      </w:r>
      <w:r w:rsidR="002A0D1A">
        <w:rPr>
          <w:color w:val="000000"/>
        </w:rPr>
        <w:t xml:space="preserve"> </w:t>
      </w:r>
    </w:p>
    <w:p w:rsidR="001766D0" w:rsidRDefault="001766D0"/>
    <w:sectPr w:rsidR="001766D0" w:rsidSect="00876A10">
      <w:pgSz w:w="11907" w:h="16839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EC3847"/>
    <w:multiLevelType w:val="multilevel"/>
    <w:tmpl w:val="02BEA0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87F24DE"/>
    <w:multiLevelType w:val="multilevel"/>
    <w:tmpl w:val="3D7898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5A05CE"/>
    <w:rsid w:val="001766D0"/>
    <w:rsid w:val="002A0D1A"/>
    <w:rsid w:val="002D33B1"/>
    <w:rsid w:val="002D3591"/>
    <w:rsid w:val="003514A0"/>
    <w:rsid w:val="00383E64"/>
    <w:rsid w:val="004F7E17"/>
    <w:rsid w:val="005A05CE"/>
    <w:rsid w:val="00653AF6"/>
    <w:rsid w:val="006B06BB"/>
    <w:rsid w:val="00876A10"/>
    <w:rsid w:val="00B73A5A"/>
    <w:rsid w:val="00E438A1"/>
    <w:rsid w:val="00F01E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before="100" w:beforeAutospacing="1" w:after="100" w:afterAutospacing="1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0D1A"/>
    <w:pPr>
      <w:spacing w:before="0" w:beforeAutospacing="0" w:after="0" w:afterAutospacing="0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paragraph" w:styleId="1">
    <w:name w:val="heading 1"/>
    <w:basedOn w:val="a"/>
    <w:next w:val="a"/>
    <w:link w:val="10"/>
    <w:uiPriority w:val="9"/>
    <w:qFormat/>
    <w:rsid w:val="00B73A5A"/>
    <w:pPr>
      <w:keepNext/>
      <w:keepLines/>
      <w:spacing w:before="100" w:beforeAutospacing="1" w:after="100" w:afterAutospacing="1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a3">
    <w:name w:val="Hyperlink"/>
    <w:basedOn w:val="a0"/>
    <w:uiPriority w:val="99"/>
    <w:semiHidden/>
    <w:unhideWhenUsed/>
    <w:rsid w:val="006B06B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F7E17"/>
    <w:pPr>
      <w:spacing w:before="100" w:beforeAutospacing="1" w:after="100" w:afterAutospacing="1"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B73A5A"/>
    <w:pPr>
      <w:keepNext/>
      <w:keepLines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73A5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465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050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3123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628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626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Times New Roman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401</Words>
  <Characters>2287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description>Подготовлено экспертами Актион-МЦФЭР</dc:description>
  <cp:lastModifiedBy>Acer</cp:lastModifiedBy>
  <cp:revision>3</cp:revision>
  <dcterms:created xsi:type="dcterms:W3CDTF">2011-11-02T04:15:00Z</dcterms:created>
  <dcterms:modified xsi:type="dcterms:W3CDTF">2026-01-30T12:05:00Z</dcterms:modified>
</cp:coreProperties>
</file>